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1A" w:rsidRDefault="00F1051A">
      <w:pPr>
        <w:spacing w:line="560" w:lineRule="exact"/>
        <w:ind w:leftChars="-95" w:left="-304"/>
        <w:jc w:val="center"/>
        <w:rPr>
          <w:rFonts w:eastAsia="黑体"/>
          <w:b/>
          <w:bCs/>
          <w:sz w:val="44"/>
        </w:rPr>
      </w:pPr>
    </w:p>
    <w:p w:rsidR="00F1051A" w:rsidRDefault="00F308D1">
      <w:pPr>
        <w:spacing w:line="560" w:lineRule="exact"/>
        <w:ind w:leftChars="-95" w:left="-304"/>
        <w:jc w:val="center"/>
        <w:rPr>
          <w:rFonts w:eastAsia="黑体"/>
          <w:b/>
          <w:bCs/>
          <w:sz w:val="24"/>
          <w:szCs w:val="24"/>
        </w:rPr>
      </w:pPr>
      <w:bookmarkStart w:id="0" w:name="_GoBack"/>
      <w:bookmarkEnd w:id="0"/>
      <w:r>
        <w:rPr>
          <w:rFonts w:eastAsia="黑体"/>
          <w:b/>
          <w:bCs/>
          <w:sz w:val="44"/>
        </w:rPr>
        <w:t>宁德市基本医疗保险外伤病人住院治疗申请表</w:t>
      </w:r>
    </w:p>
    <w:p w:rsidR="00F1051A" w:rsidRDefault="00F1051A">
      <w:pPr>
        <w:spacing w:line="300" w:lineRule="exact"/>
        <w:ind w:leftChars="-95" w:left="-304"/>
        <w:jc w:val="center"/>
        <w:rPr>
          <w:rFonts w:eastAsia="黑体"/>
          <w:b/>
          <w:bCs/>
          <w:sz w:val="24"/>
          <w:szCs w:val="24"/>
        </w:rPr>
      </w:pPr>
    </w:p>
    <w:tbl>
      <w:tblPr>
        <w:tblW w:w="10021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1"/>
        <w:gridCol w:w="2126"/>
        <w:gridCol w:w="709"/>
        <w:gridCol w:w="1276"/>
        <w:gridCol w:w="850"/>
        <w:gridCol w:w="1134"/>
        <w:gridCol w:w="993"/>
        <w:gridCol w:w="1532"/>
      </w:tblGrid>
      <w:tr w:rsidR="00F1051A">
        <w:trPr>
          <w:cantSplit/>
          <w:trHeight w:val="198"/>
        </w:trPr>
        <w:tc>
          <w:tcPr>
            <w:tcW w:w="1401" w:type="dxa"/>
            <w:vMerge w:val="restart"/>
            <w:vAlign w:val="center"/>
          </w:tcPr>
          <w:p w:rsidR="00F1051A" w:rsidRDefault="00F308D1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名</w:t>
            </w:r>
          </w:p>
        </w:tc>
        <w:tc>
          <w:tcPr>
            <w:tcW w:w="2126" w:type="dxa"/>
            <w:vMerge w:val="restart"/>
            <w:vAlign w:val="center"/>
          </w:tcPr>
          <w:p w:rsidR="00F1051A" w:rsidRDefault="00F1051A">
            <w:pPr>
              <w:pStyle w:val="a5"/>
            </w:pPr>
          </w:p>
        </w:tc>
        <w:tc>
          <w:tcPr>
            <w:tcW w:w="709" w:type="dxa"/>
            <w:vMerge w:val="restart"/>
            <w:vAlign w:val="center"/>
          </w:tcPr>
          <w:p w:rsidR="00F1051A" w:rsidRDefault="00F308D1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vMerge w:val="restart"/>
            <w:vAlign w:val="center"/>
          </w:tcPr>
          <w:p w:rsidR="00F1051A" w:rsidRDefault="00F308D1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  <w:szCs w:val="21"/>
              </w:rPr>
            </w:pPr>
            <w:r>
              <w:rPr>
                <w:rFonts w:eastAsia="仿宋_GB2312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  <w:szCs w:val="21"/>
              </w:rPr>
              <w:t>男</w:t>
            </w:r>
            <w:r>
              <w:rPr>
                <w:rFonts w:eastAsia="仿宋_GB2312"/>
                <w:b/>
                <w:bCs/>
                <w:sz w:val="24"/>
                <w:szCs w:val="21"/>
              </w:rPr>
              <w:t xml:space="preserve">  □</w:t>
            </w:r>
          </w:p>
          <w:p w:rsidR="00F1051A" w:rsidRDefault="00F308D1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  <w:szCs w:val="21"/>
              </w:rPr>
              <w:t>女</w:t>
            </w:r>
            <w:r>
              <w:rPr>
                <w:rFonts w:eastAsia="仿宋_GB2312"/>
                <w:b/>
                <w:bCs/>
                <w:sz w:val="24"/>
                <w:szCs w:val="21"/>
              </w:rPr>
              <w:t xml:space="preserve">  □</w:t>
            </w:r>
          </w:p>
        </w:tc>
        <w:tc>
          <w:tcPr>
            <w:tcW w:w="850" w:type="dxa"/>
            <w:vMerge w:val="restart"/>
            <w:vAlign w:val="center"/>
          </w:tcPr>
          <w:p w:rsidR="00F1051A" w:rsidRDefault="00F308D1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人员</w:t>
            </w:r>
          </w:p>
          <w:p w:rsidR="00F1051A" w:rsidRDefault="00F308D1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类别</w:t>
            </w:r>
          </w:p>
        </w:tc>
        <w:tc>
          <w:tcPr>
            <w:tcW w:w="1134" w:type="dxa"/>
            <w:vMerge w:val="restart"/>
            <w:vAlign w:val="center"/>
          </w:tcPr>
          <w:p w:rsidR="00F1051A" w:rsidRDefault="00F308D1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  <w:szCs w:val="21"/>
              </w:rPr>
              <w:t>职工</w:t>
            </w:r>
            <w:r>
              <w:rPr>
                <w:rFonts w:eastAsia="仿宋_GB2312"/>
                <w:b/>
                <w:bCs/>
                <w:sz w:val="24"/>
                <w:szCs w:val="21"/>
              </w:rPr>
              <w:t xml:space="preserve">□  </w:t>
            </w:r>
            <w:r>
              <w:rPr>
                <w:rFonts w:eastAsia="仿宋_GB2312"/>
                <w:b/>
                <w:bCs/>
                <w:sz w:val="24"/>
                <w:szCs w:val="21"/>
              </w:rPr>
              <w:t>居民</w:t>
            </w:r>
            <w:r>
              <w:rPr>
                <w:rFonts w:eastAsia="仿宋_GB2312"/>
                <w:b/>
                <w:bCs/>
                <w:sz w:val="24"/>
                <w:szCs w:val="21"/>
              </w:rPr>
              <w:t>□</w:t>
            </w:r>
          </w:p>
        </w:tc>
        <w:tc>
          <w:tcPr>
            <w:tcW w:w="993" w:type="dxa"/>
            <w:vAlign w:val="center"/>
          </w:tcPr>
          <w:p w:rsidR="00F1051A" w:rsidRDefault="00F308D1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年龄</w:t>
            </w:r>
          </w:p>
        </w:tc>
        <w:tc>
          <w:tcPr>
            <w:tcW w:w="1532" w:type="dxa"/>
            <w:vAlign w:val="center"/>
          </w:tcPr>
          <w:p w:rsidR="00F1051A" w:rsidRDefault="00F1051A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F1051A">
        <w:trPr>
          <w:cantSplit/>
          <w:trHeight w:val="377"/>
        </w:trPr>
        <w:tc>
          <w:tcPr>
            <w:tcW w:w="1401" w:type="dxa"/>
            <w:vMerge/>
            <w:vAlign w:val="center"/>
          </w:tcPr>
          <w:p w:rsidR="00F1051A" w:rsidRDefault="00F1051A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051A" w:rsidRDefault="00F1051A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051A" w:rsidRDefault="00F1051A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1051A" w:rsidRDefault="00F1051A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F1051A" w:rsidRDefault="00F1051A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1051A" w:rsidRDefault="00F1051A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1051A" w:rsidRDefault="00F308D1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参保地</w:t>
            </w:r>
          </w:p>
        </w:tc>
        <w:tc>
          <w:tcPr>
            <w:tcW w:w="1532" w:type="dxa"/>
            <w:vAlign w:val="center"/>
          </w:tcPr>
          <w:p w:rsidR="00F1051A" w:rsidRDefault="00F1051A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F1051A">
        <w:trPr>
          <w:cantSplit/>
          <w:trHeight w:val="494"/>
        </w:trPr>
        <w:tc>
          <w:tcPr>
            <w:tcW w:w="1401" w:type="dxa"/>
            <w:vAlign w:val="center"/>
          </w:tcPr>
          <w:p w:rsidR="00F1051A" w:rsidRDefault="00F308D1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工作单位</w:t>
            </w:r>
            <w:r>
              <w:rPr>
                <w:rFonts w:eastAsia="仿宋_GB2312" w:hint="eastAsia"/>
                <w:b/>
                <w:bCs/>
                <w:sz w:val="24"/>
              </w:rPr>
              <w:t>/</w:t>
            </w:r>
            <w:r>
              <w:rPr>
                <w:rFonts w:eastAsia="仿宋_GB2312" w:hint="eastAsia"/>
                <w:b/>
                <w:bCs/>
                <w:sz w:val="24"/>
              </w:rPr>
              <w:t>家庭住址</w:t>
            </w:r>
          </w:p>
        </w:tc>
        <w:tc>
          <w:tcPr>
            <w:tcW w:w="8620" w:type="dxa"/>
            <w:gridSpan w:val="7"/>
            <w:vAlign w:val="center"/>
          </w:tcPr>
          <w:p w:rsidR="00F1051A" w:rsidRDefault="00F1051A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 w:rsidR="00F1051A">
        <w:trPr>
          <w:cantSplit/>
          <w:trHeight w:val="139"/>
        </w:trPr>
        <w:tc>
          <w:tcPr>
            <w:tcW w:w="1401" w:type="dxa"/>
            <w:vAlign w:val="center"/>
          </w:tcPr>
          <w:p w:rsidR="00F1051A" w:rsidRDefault="00F308D1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 w:rsidR="00F1051A" w:rsidRDefault="00F1051A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051A" w:rsidRDefault="00F308D1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:rsidR="00F1051A" w:rsidRDefault="00F1051A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1051A" w:rsidRDefault="00F308D1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科别</w:t>
            </w:r>
          </w:p>
        </w:tc>
        <w:tc>
          <w:tcPr>
            <w:tcW w:w="1532" w:type="dxa"/>
            <w:vMerge w:val="restart"/>
            <w:vAlign w:val="center"/>
          </w:tcPr>
          <w:p w:rsidR="00F1051A" w:rsidRDefault="00F1051A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F1051A">
        <w:trPr>
          <w:cantSplit/>
          <w:trHeight w:val="90"/>
        </w:trPr>
        <w:tc>
          <w:tcPr>
            <w:tcW w:w="1401" w:type="dxa"/>
            <w:vAlign w:val="center"/>
          </w:tcPr>
          <w:p w:rsidR="00F1051A" w:rsidRDefault="00F308D1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所住医院</w:t>
            </w:r>
          </w:p>
        </w:tc>
        <w:tc>
          <w:tcPr>
            <w:tcW w:w="2835" w:type="dxa"/>
            <w:gridSpan w:val="2"/>
            <w:vAlign w:val="center"/>
          </w:tcPr>
          <w:p w:rsidR="00F1051A" w:rsidRDefault="00F1051A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051A" w:rsidRDefault="00F308D1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入院时间</w:t>
            </w:r>
          </w:p>
        </w:tc>
        <w:tc>
          <w:tcPr>
            <w:tcW w:w="1984" w:type="dxa"/>
            <w:gridSpan w:val="2"/>
            <w:vAlign w:val="center"/>
          </w:tcPr>
          <w:p w:rsidR="00F1051A" w:rsidRDefault="00F1051A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F1051A" w:rsidRDefault="00F1051A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F1051A" w:rsidRDefault="00F1051A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F1051A">
        <w:trPr>
          <w:cantSplit/>
          <w:trHeight w:val="553"/>
        </w:trPr>
        <w:tc>
          <w:tcPr>
            <w:tcW w:w="10021" w:type="dxa"/>
            <w:gridSpan w:val="8"/>
          </w:tcPr>
          <w:p w:rsidR="00F1051A" w:rsidRDefault="00F308D1" w:rsidP="00AA128E">
            <w:pPr>
              <w:spacing w:beforeLines="30" w:line="360" w:lineRule="exact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受伤经过：</w:t>
            </w:r>
            <w:r>
              <w:rPr>
                <w:rFonts w:eastAsia="仿宋_GB2312" w:hint="eastAsia"/>
                <w:bCs/>
                <w:sz w:val="24"/>
                <w:szCs w:val="24"/>
              </w:rPr>
              <w:t>本人于</w:t>
            </w:r>
            <w:r>
              <w:rPr>
                <w:rFonts w:eastAsia="仿宋"/>
                <w:sz w:val="24"/>
                <w:szCs w:val="24"/>
              </w:rPr>
              <w:t>____</w:t>
            </w:r>
            <w:r>
              <w:rPr>
                <w:rFonts w:eastAsia="仿宋" w:hint="eastAsia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>___</w:t>
            </w:r>
            <w:r>
              <w:rPr>
                <w:rFonts w:eastAsia="仿宋" w:hint="eastAsia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>___</w:t>
            </w:r>
            <w:r>
              <w:rPr>
                <w:rFonts w:eastAsia="仿宋" w:hint="eastAsia"/>
                <w:sz w:val="24"/>
                <w:szCs w:val="24"/>
              </w:rPr>
              <w:t>日</w:t>
            </w:r>
            <w:r>
              <w:rPr>
                <w:rFonts w:eastAsia="仿宋"/>
                <w:sz w:val="24"/>
                <w:szCs w:val="24"/>
              </w:rPr>
              <w:t>___</w:t>
            </w:r>
            <w:r>
              <w:rPr>
                <w:rFonts w:eastAsia="仿宋" w:hint="eastAsia"/>
                <w:sz w:val="24"/>
                <w:szCs w:val="24"/>
              </w:rPr>
              <w:t>时</w:t>
            </w:r>
            <w:r>
              <w:rPr>
                <w:rFonts w:eastAsia="仿宋"/>
                <w:sz w:val="24"/>
                <w:szCs w:val="24"/>
              </w:rPr>
              <w:t>___</w:t>
            </w:r>
            <w:r>
              <w:rPr>
                <w:rFonts w:eastAsia="仿宋" w:hint="eastAsia"/>
                <w:sz w:val="24"/>
                <w:szCs w:val="24"/>
              </w:rPr>
              <w:t>分，</w:t>
            </w:r>
            <w:r>
              <w:rPr>
                <w:rFonts w:eastAsia="仿宋"/>
                <w:sz w:val="24"/>
                <w:szCs w:val="24"/>
              </w:rPr>
              <w:t>________________________________</w:t>
            </w:r>
          </w:p>
          <w:p w:rsidR="00F1051A" w:rsidRDefault="00F308D1" w:rsidP="00AA128E">
            <w:pPr>
              <w:spacing w:beforeLines="30" w:line="360" w:lineRule="exact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______________</w:t>
            </w:r>
            <w:r>
              <w:rPr>
                <w:rFonts w:eastAsia="仿宋" w:hint="eastAsia"/>
                <w:sz w:val="24"/>
                <w:szCs w:val="24"/>
              </w:rPr>
              <w:t>（地点），因</w:t>
            </w:r>
            <w:r>
              <w:rPr>
                <w:rFonts w:eastAsia="仿宋"/>
                <w:sz w:val="24"/>
                <w:szCs w:val="24"/>
              </w:rPr>
              <w:t>_____________________________________</w:t>
            </w:r>
            <w:r>
              <w:rPr>
                <w:rFonts w:eastAsia="仿宋" w:hint="eastAsia"/>
                <w:sz w:val="24"/>
                <w:szCs w:val="24"/>
              </w:rPr>
              <w:t>原因受伤，（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有</w:t>
            </w:r>
            <w:r>
              <w:rPr>
                <w:rFonts w:eastAsia="仿宋" w:hint="eastAsia"/>
                <w:sz w:val="24"/>
                <w:szCs w:val="24"/>
              </w:rPr>
              <w:t xml:space="preserve"> /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无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报案，有</w:t>
            </w:r>
            <w:r>
              <w:rPr>
                <w:rFonts w:eastAsia="仿宋" w:hint="eastAsia"/>
                <w:sz w:val="24"/>
                <w:szCs w:val="24"/>
              </w:rPr>
              <w:t xml:space="preserve"> /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无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公安和交警部门报案记录，是</w:t>
            </w:r>
            <w:r>
              <w:rPr>
                <w:rFonts w:eastAsia="仿宋" w:hint="eastAsia"/>
                <w:sz w:val="24"/>
                <w:szCs w:val="24"/>
              </w:rPr>
              <w:t xml:space="preserve"> /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不是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属工伤，有</w:t>
            </w:r>
            <w:r>
              <w:rPr>
                <w:rFonts w:eastAsia="仿宋" w:hint="eastAsia"/>
                <w:sz w:val="24"/>
                <w:szCs w:val="24"/>
              </w:rPr>
              <w:t xml:space="preserve"> /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无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第三方责任方负责）现申请医保（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刷卡</w:t>
            </w:r>
            <w:r>
              <w:rPr>
                <w:rFonts w:eastAsia="仿宋" w:hint="eastAsia"/>
                <w:sz w:val="24"/>
                <w:szCs w:val="24"/>
              </w:rPr>
              <w:t xml:space="preserve"> /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手工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）保销医疗费用。</w:t>
            </w:r>
          </w:p>
        </w:tc>
      </w:tr>
      <w:tr w:rsidR="00F1051A">
        <w:trPr>
          <w:cantSplit/>
          <w:trHeight w:val="3154"/>
        </w:trPr>
        <w:tc>
          <w:tcPr>
            <w:tcW w:w="10021" w:type="dxa"/>
            <w:gridSpan w:val="8"/>
          </w:tcPr>
          <w:p w:rsidR="00F1051A" w:rsidRDefault="00F308D1">
            <w:pPr>
              <w:widowControl/>
              <w:shd w:val="clear" w:color="auto" w:fill="FFFFFF"/>
              <w:spacing w:line="320" w:lineRule="exact"/>
              <w:ind w:firstLineChars="200" w:firstLine="4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（代办人）已知道以下几种情况不属于医保报销范围：（一）醉酒、吸毒或因受酒精、毒品、管制药物（遵医嘱用药除外）的影响而导致外伤；（二）因违反道路交通安全法而导致外伤；（三）因违反治安管理等法律法规的违法行为导致外伤；（四</w:t>
            </w:r>
            <w:r>
              <w:rPr>
                <w:rFonts w:ascii="仿宋_GB2312" w:eastAsia="仿宋_GB2312" w:hAnsi="宋体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应当由第三人承担的外伤医疗费用；（五）应当由工伤保险基金承担的外伤医疗费用；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（六）应当由公共卫生负担的外伤医疗费用;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（七）在境外（含港、澳、台）发生的医疗费用；（八）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因自残、自杀行为导致的外伤（精神病患者除外）；（九）国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家、省、市规定的其它不可纳入基本医疗保险统筹基金支付范围的外伤。现承诺以上填写内容及所提供的材料真实有效，无隐瞒、欺诈，愿意接受并配合外伤调查，若存在欺诈、隐瞒情况造成医保基金流失，本人（或代办人）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愿承担相应法律责任，同时自动退回已支付的医保基金。</w:t>
            </w:r>
          </w:p>
          <w:p w:rsidR="00F1051A" w:rsidRDefault="00F308D1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4"/>
              </w:rPr>
              <w:t>承诺人（签字并盖手印）：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 xml:space="preserve">                                       </w:t>
            </w:r>
            <w:r>
              <w:rPr>
                <w:rFonts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日</w:t>
            </w:r>
          </w:p>
        </w:tc>
      </w:tr>
      <w:tr w:rsidR="00F1051A">
        <w:trPr>
          <w:cantSplit/>
          <w:trHeight w:val="1642"/>
        </w:trPr>
        <w:tc>
          <w:tcPr>
            <w:tcW w:w="10021" w:type="dxa"/>
            <w:gridSpan w:val="8"/>
          </w:tcPr>
          <w:p w:rsidR="00F1051A" w:rsidRDefault="00F308D1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>病情摘要及初步诊断：</w:t>
            </w:r>
          </w:p>
          <w:p w:rsidR="00F1051A" w:rsidRDefault="00F1051A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  <w:p w:rsidR="00F1051A" w:rsidRDefault="00F1051A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  <w:p w:rsidR="00F1051A" w:rsidRDefault="00F308D1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经治医师：</w:t>
            </w:r>
            <w:r>
              <w:rPr>
                <w:rFonts w:eastAsia="仿宋_GB2312"/>
                <w:b/>
                <w:bCs/>
                <w:sz w:val="24"/>
              </w:rPr>
              <w:t xml:space="preserve">                </w:t>
            </w:r>
            <w:r>
              <w:rPr>
                <w:rFonts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日</w:t>
            </w:r>
            <w:r>
              <w:rPr>
                <w:rFonts w:eastAsia="仿宋_GB2312"/>
                <w:b/>
                <w:bCs/>
                <w:sz w:val="24"/>
              </w:rPr>
              <w:t xml:space="preserve">     </w:t>
            </w:r>
            <w:r>
              <w:rPr>
                <w:rFonts w:eastAsia="仿宋_GB2312"/>
                <w:b/>
                <w:bCs/>
                <w:sz w:val="24"/>
              </w:rPr>
              <w:t>科主任：</w:t>
            </w:r>
            <w:r>
              <w:rPr>
                <w:rFonts w:eastAsia="仿宋_GB2312"/>
                <w:b/>
                <w:bCs/>
                <w:sz w:val="24"/>
              </w:rPr>
              <w:t xml:space="preserve">                </w:t>
            </w:r>
            <w:r>
              <w:rPr>
                <w:rFonts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日</w:t>
            </w:r>
          </w:p>
        </w:tc>
      </w:tr>
      <w:tr w:rsidR="00F1051A">
        <w:trPr>
          <w:cantSplit/>
          <w:trHeight w:val="1074"/>
        </w:trPr>
        <w:tc>
          <w:tcPr>
            <w:tcW w:w="10021" w:type="dxa"/>
            <w:gridSpan w:val="8"/>
          </w:tcPr>
          <w:p w:rsidR="00F1051A" w:rsidRDefault="00F308D1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医院医保科或医务科意见</w:t>
            </w:r>
            <w:r>
              <w:rPr>
                <w:rFonts w:eastAsia="仿宋_GB2312"/>
                <w:b/>
                <w:bCs/>
                <w:sz w:val="24"/>
              </w:rPr>
              <w:t>：</w:t>
            </w:r>
          </w:p>
          <w:p w:rsidR="00F1051A" w:rsidRDefault="00F1051A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  <w:p w:rsidR="00F1051A" w:rsidRDefault="00F308D1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b/>
                <w:bCs/>
                <w:sz w:val="24"/>
              </w:rPr>
              <w:t>（盖章）</w:t>
            </w:r>
            <w:r>
              <w:rPr>
                <w:rFonts w:eastAsia="仿宋_GB2312"/>
                <w:b/>
                <w:bCs/>
                <w:sz w:val="24"/>
              </w:rPr>
              <w:t xml:space="preserve">                 </w:t>
            </w:r>
            <w:r>
              <w:rPr>
                <w:rFonts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z w:val="24"/>
              </w:rPr>
              <w:t>日</w:t>
            </w:r>
          </w:p>
        </w:tc>
      </w:tr>
      <w:tr w:rsidR="00F1051A">
        <w:trPr>
          <w:cantSplit/>
          <w:trHeight w:val="1107"/>
        </w:trPr>
        <w:tc>
          <w:tcPr>
            <w:tcW w:w="10021" w:type="dxa"/>
            <w:gridSpan w:val="8"/>
            <w:tcBorders>
              <w:bottom w:val="single" w:sz="4" w:space="0" w:color="auto"/>
            </w:tcBorders>
            <w:vAlign w:val="center"/>
          </w:tcPr>
          <w:p w:rsidR="00F1051A" w:rsidRDefault="00F308D1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外伤认定</w:t>
            </w:r>
            <w:r>
              <w:rPr>
                <w:rFonts w:eastAsia="仿宋_GB2312"/>
                <w:b/>
                <w:bCs/>
                <w:sz w:val="24"/>
              </w:rPr>
              <w:t>机构审批意见：</w:t>
            </w:r>
          </w:p>
          <w:p w:rsidR="00F1051A" w:rsidRDefault="00F1051A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  <w:p w:rsidR="00F1051A" w:rsidRDefault="00F308D1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经办人：</w:t>
            </w:r>
            <w:r>
              <w:rPr>
                <w:rFonts w:eastAsia="仿宋_GB2312"/>
                <w:b/>
                <w:bCs/>
                <w:sz w:val="24"/>
              </w:rPr>
              <w:t xml:space="preserve">                          </w:t>
            </w:r>
            <w:r>
              <w:rPr>
                <w:rFonts w:eastAsia="仿宋_GB2312"/>
                <w:b/>
                <w:bCs/>
                <w:sz w:val="24"/>
              </w:rPr>
              <w:t>复核：</w:t>
            </w:r>
            <w:r>
              <w:rPr>
                <w:rFonts w:eastAsia="仿宋_GB2312"/>
                <w:b/>
                <w:bCs/>
                <w:sz w:val="24"/>
              </w:rPr>
              <w:t xml:space="preserve">      </w:t>
            </w:r>
            <w:r>
              <w:rPr>
                <w:rFonts w:eastAsia="仿宋_GB2312"/>
                <w:b/>
                <w:bCs/>
                <w:sz w:val="24"/>
              </w:rPr>
              <w:t>（盖章）</w:t>
            </w:r>
            <w:r>
              <w:rPr>
                <w:rFonts w:eastAsia="仿宋_GB2312"/>
                <w:b/>
                <w:bCs/>
                <w:sz w:val="24"/>
              </w:rPr>
              <w:t xml:space="preserve">               </w:t>
            </w:r>
            <w:r>
              <w:rPr>
                <w:rFonts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z w:val="24"/>
              </w:rPr>
              <w:t>日</w:t>
            </w:r>
          </w:p>
        </w:tc>
      </w:tr>
    </w:tbl>
    <w:p w:rsidR="00C22729" w:rsidRPr="00AA128E" w:rsidRDefault="00F308D1">
      <w:pPr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>说明：</w:t>
      </w:r>
      <w:r>
        <w:rPr>
          <w:rFonts w:eastAsia="仿宋_GB2312"/>
          <w:bCs/>
          <w:sz w:val="24"/>
          <w:szCs w:val="24"/>
        </w:rPr>
        <w:t>1</w:t>
      </w:r>
      <w:r>
        <w:rPr>
          <w:rFonts w:eastAsia="仿宋_GB2312"/>
          <w:bCs/>
          <w:sz w:val="24"/>
          <w:szCs w:val="24"/>
        </w:rPr>
        <w:t>、</w:t>
      </w:r>
      <w:r>
        <w:rPr>
          <w:rFonts w:eastAsia="仿宋_GB2312" w:hint="eastAsia"/>
          <w:bCs/>
          <w:sz w:val="24"/>
          <w:szCs w:val="24"/>
        </w:rPr>
        <w:t>此表作为宁德市基本医疗保险外伤住院病人申请表，各有关人员应认真阅读，并按要求详细填写；</w:t>
      </w:r>
      <w:r>
        <w:rPr>
          <w:rFonts w:eastAsia="仿宋_GB2312" w:hint="eastAsia"/>
          <w:bCs/>
          <w:sz w:val="24"/>
          <w:szCs w:val="24"/>
        </w:rPr>
        <w:t>2</w:t>
      </w:r>
      <w:r>
        <w:rPr>
          <w:rFonts w:eastAsia="仿宋_GB2312" w:hint="eastAsia"/>
          <w:bCs/>
          <w:sz w:val="24"/>
          <w:szCs w:val="24"/>
        </w:rPr>
        <w:t>、此表一式两份，外伤认定机构、申请人各一份。</w:t>
      </w:r>
    </w:p>
    <w:sectPr w:rsidR="00C22729" w:rsidRPr="00AA128E" w:rsidSect="00F1051A">
      <w:pgSz w:w="11906" w:h="16838"/>
      <w:pgMar w:top="567" w:right="113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27" w:rsidRDefault="00BC4327" w:rsidP="00C22729">
      <w:r>
        <w:separator/>
      </w:r>
    </w:p>
  </w:endnote>
  <w:endnote w:type="continuationSeparator" w:id="0">
    <w:p w:rsidR="00BC4327" w:rsidRDefault="00BC4327" w:rsidP="00C22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27" w:rsidRDefault="00BC4327" w:rsidP="00C22729">
      <w:r>
        <w:separator/>
      </w:r>
    </w:p>
  </w:footnote>
  <w:footnote w:type="continuationSeparator" w:id="0">
    <w:p w:rsidR="00BC4327" w:rsidRDefault="00BC4327" w:rsidP="00C22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7A3"/>
    <w:rsid w:val="0020078C"/>
    <w:rsid w:val="00203078"/>
    <w:rsid w:val="003D493C"/>
    <w:rsid w:val="0041506D"/>
    <w:rsid w:val="00AA128E"/>
    <w:rsid w:val="00BC4327"/>
    <w:rsid w:val="00C22729"/>
    <w:rsid w:val="00D347AD"/>
    <w:rsid w:val="00E94BB8"/>
    <w:rsid w:val="00F1051A"/>
    <w:rsid w:val="00F308D1"/>
    <w:rsid w:val="00F317A3"/>
    <w:rsid w:val="00FB78AB"/>
    <w:rsid w:val="2261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1A"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05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0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F1051A"/>
    <w:pPr>
      <w:spacing w:before="240" w:after="60"/>
      <w:jc w:val="center"/>
      <w:outlineLvl w:val="0"/>
    </w:pPr>
    <w:rPr>
      <w:rFonts w:ascii="等线 Light" w:hAnsi="等线 Light"/>
      <w:b/>
      <w:bCs/>
    </w:rPr>
  </w:style>
  <w:style w:type="character" w:customStyle="1" w:styleId="Char0">
    <w:name w:val="页眉 Char"/>
    <w:basedOn w:val="a0"/>
    <w:link w:val="a4"/>
    <w:uiPriority w:val="99"/>
    <w:rsid w:val="00F105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1051A"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sid w:val="00F1051A"/>
    <w:rPr>
      <w:rFonts w:ascii="等线 Light" w:eastAsia="宋体" w:hAnsi="等线 Light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2019-01-16T03:15:00Z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