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80" w:lineRule="atLeast"/>
        <w:ind w:right="437"/>
        <w:rPr>
          <w:rFonts w:hint="eastAsia" w:ascii="仿宋" w:hAnsi="仿宋" w:eastAsia="仿宋" w:cs="仿宋"/>
          <w:b/>
          <w:bCs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</w:rPr>
        <w:t>附件三：</w:t>
      </w:r>
    </w:p>
    <w:p>
      <w:pPr>
        <w:jc w:val="center"/>
        <w:rPr>
          <w:rStyle w:val="5"/>
          <w:rFonts w:hint="eastAsia" w:ascii="仿宋" w:hAnsi="仿宋" w:eastAsia="仿宋" w:cs="仿宋"/>
          <w:b w:val="0"/>
          <w:bCs w:val="0"/>
          <w:color w:val="333333"/>
          <w:kern w:val="0"/>
          <w:sz w:val="24"/>
          <w:szCs w:val="24"/>
        </w:rPr>
      </w:pPr>
    </w:p>
    <w:p>
      <w:pPr>
        <w:jc w:val="center"/>
        <w:rPr>
          <w:rStyle w:val="5"/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</w:rPr>
        <w:t>“可替换品牌及规格型号”</w:t>
      </w:r>
      <w:r>
        <w:rPr>
          <w:rStyle w:val="5"/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竞价耗材报价函</w:t>
      </w:r>
    </w:p>
    <w:p>
      <w:pPr>
        <w:rPr>
          <w:rStyle w:val="5"/>
          <w:rFonts w:hint="eastAsia" w:ascii="仿宋" w:hAnsi="仿宋" w:eastAsia="仿宋" w:cs="仿宋"/>
          <w:b w:val="0"/>
          <w:bCs w:val="0"/>
          <w:color w:val="333333"/>
          <w:kern w:val="0"/>
          <w:sz w:val="28"/>
          <w:szCs w:val="28"/>
        </w:rPr>
      </w:pPr>
      <w:r>
        <w:rPr>
          <w:rStyle w:val="5"/>
          <w:rFonts w:hint="eastAsia" w:ascii="仿宋" w:hAnsi="仿宋" w:eastAsia="仿宋" w:cs="仿宋"/>
          <w:b w:val="0"/>
          <w:bCs w:val="0"/>
          <w:color w:val="333333"/>
          <w:kern w:val="0"/>
          <w:sz w:val="28"/>
          <w:szCs w:val="28"/>
        </w:rPr>
        <w:t>致：宁德市闽东医院</w:t>
      </w:r>
    </w:p>
    <w:p>
      <w:pPr>
        <w:ind w:firstLine="560" w:firstLineChars="200"/>
        <w:rPr>
          <w:rStyle w:val="5"/>
          <w:rFonts w:hint="eastAsia" w:ascii="仿宋" w:hAnsi="仿宋" w:eastAsia="仿宋" w:cs="仿宋"/>
          <w:b w:val="0"/>
          <w:bCs w:val="0"/>
          <w:color w:val="333333"/>
          <w:kern w:val="0"/>
          <w:sz w:val="28"/>
          <w:szCs w:val="28"/>
        </w:rPr>
      </w:pPr>
      <w:r>
        <w:rPr>
          <w:rStyle w:val="5"/>
          <w:rFonts w:hint="eastAsia" w:ascii="仿宋" w:hAnsi="仿宋" w:eastAsia="仿宋" w:cs="仿宋"/>
          <w:b w:val="0"/>
          <w:bCs w:val="0"/>
          <w:color w:val="333333"/>
          <w:kern w:val="0"/>
          <w:sz w:val="28"/>
          <w:szCs w:val="28"/>
        </w:rPr>
        <w:t>我方已研究了贵院本次医用耗材竞价的全部内容，现向贵院提出报价。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777"/>
        <w:gridCol w:w="777"/>
        <w:gridCol w:w="778"/>
        <w:gridCol w:w="778"/>
        <w:gridCol w:w="778"/>
        <w:gridCol w:w="778"/>
        <w:gridCol w:w="778"/>
        <w:gridCol w:w="779"/>
        <w:gridCol w:w="779"/>
        <w:gridCol w:w="7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竞价材料序号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注册证名称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规格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型号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生产企业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供应商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单位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价格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除外名称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除外编码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27位国家医保编码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77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7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7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4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0YjAyMGJjYWNiNTA0MjMwYzgwYmE2OTExZDYwMTAifQ=="/>
  </w:docVars>
  <w:rsids>
    <w:rsidRoot w:val="00000000"/>
    <w:rsid w:val="234D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2023-12-11T01:27:26Z</dcterms:created>
  <dc:creator>MDYY</dc:creator>
  <cp:lastModifiedBy>浪</cp:lastModifiedBy>
  <dcterms:modified xsi:type="dcterms:W3CDTF">2023-12-11T01:27:43Z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07B6C28E6A3048108AF2CAB265F7A2E2_12</vt:lpwstr>
  </property>
</Properties>
</file>